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6"/>
        <w:rPr>
          <w:rFonts w:ascii="Arial Black" w:hAnsi="Arial Black"/>
          <w:sz w:val="20"/>
        </w:rPr>
      </w:pPr>
      <w:r>
        <w:rPr>
          <w:rFonts w:ascii="Arial Black" w:hAnsi="Arial Black"/>
          <w:sz w:val="20"/>
        </w:rPr>
        <w:t xml:space="preserve">ЗАЯВЛЕНИЕ</w:t>
      </w:r>
      <w:r>
        <w:rPr>
          <w:rFonts w:ascii="Arial Black" w:hAnsi="Arial Black"/>
          <w:sz w:val="20"/>
        </w:rPr>
        <w:t xml:space="preserve"> В ООО «Т.Ц.М-1» </w:t>
      </w:r>
      <w:r>
        <w:rPr>
          <w:rFonts w:ascii="Arial Black" w:hAnsi="Arial Black"/>
          <w:sz w:val="20"/>
        </w:rPr>
        <w:t xml:space="preserve">НА ВЫДАЧУ СПРАВКИ</w:t>
      </w:r>
      <w:r>
        <w:rPr>
          <w:rFonts w:ascii="Arial Black" w:hAnsi="Arial Black"/>
          <w:sz w:val="20"/>
        </w:rPr>
        <w:br/>
        <w:t xml:space="preserve">об оплате медицинских услуг для представления в налоговый орган</w:t>
      </w:r>
      <w:bookmarkStart w:id="0" w:name="_GoBack"/>
      <w:r/>
      <w:bookmarkEnd w:id="0"/>
      <w:r/>
      <w:r>
        <w:rPr>
          <w:rFonts w:ascii="Arial Black" w:hAnsi="Arial Black"/>
          <w:sz w:val="20"/>
        </w:rPr>
      </w:r>
    </w:p>
    <w:tbl>
      <w:tblPr>
        <w:tblStyle w:val="808"/>
        <w:tblpPr w:horzAnchor="text" w:tblpXSpec="left" w:vertAnchor="text" w:tblpY="1" w:leftFromText="180" w:topFromText="0" w:rightFromText="180" w:bottomFromText="0"/>
        <w:tblW w:w="1955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42"/>
        <w:gridCol w:w="1335"/>
        <w:gridCol w:w="350"/>
        <w:gridCol w:w="350"/>
        <w:gridCol w:w="350"/>
        <w:gridCol w:w="350"/>
      </w:tblGrid>
      <w:tr>
        <w:trPr>
          <w:trHeight w:val="39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tcW w:w="1837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pacing w:val="-6"/>
                <w:szCs w:val="20"/>
              </w:rPr>
            </w:pPr>
            <w:r>
              <w:rPr>
                <w:rFonts w:ascii="Arial Black" w:hAnsi="Arial Black"/>
                <w:spacing w:val="-6"/>
                <w:szCs w:val="20"/>
              </w:rPr>
            </w:r>
            <w:r>
              <w:rPr>
                <w:rFonts w:ascii="Arial Black" w:hAnsi="Arial Black"/>
                <w:spacing w:val="-6"/>
                <w:szCs w:val="20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709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pacing w:val="-6"/>
                <w:szCs w:val="20"/>
              </w:rPr>
            </w:pPr>
            <w:r>
              <w:rPr>
                <w:rFonts w:ascii="Arial Black" w:hAnsi="Arial Black"/>
                <w:spacing w:val="-6"/>
                <w:szCs w:val="20"/>
              </w:rPr>
              <w:t xml:space="preserve">ЗА     Отчетный год</w:t>
            </w:r>
            <w:r>
              <w:rPr>
                <w:rFonts w:ascii="Arial Black" w:hAnsi="Arial Black"/>
                <w:spacing w:val="-6"/>
                <w:szCs w:val="20"/>
              </w:rPr>
            </w:r>
          </w:p>
        </w:tc>
        <w:tc>
          <w:tcPr>
            <w:tcW w:w="363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Arial Black" w:hAnsi="Arial Black"/>
                <w:sz w:val="20"/>
                <w:szCs w:val="20"/>
                <w:lang w:val="en-US"/>
              </w:rPr>
            </w:r>
          </w:p>
        </w:tc>
        <w:tc>
          <w:tcPr>
            <w:tcW w:w="363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sz w:val="20"/>
                <w:szCs w:val="20"/>
                <w:lang w:val="en-US"/>
              </w:rPr>
              <w:t xml:space="preserve">0</w:t>
            </w:r>
            <w:r>
              <w:rPr>
                <w:rFonts w:ascii="Arial Black" w:hAnsi="Arial Black"/>
                <w:sz w:val="20"/>
                <w:szCs w:val="20"/>
                <w:lang w:val="en-US"/>
              </w:rPr>
            </w:r>
          </w:p>
        </w:tc>
        <w:tc>
          <w:tcPr>
            <w:tcW w:w="363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sz w:val="20"/>
                <w:szCs w:val="20"/>
                <w:lang w:val="en-US"/>
              </w:rPr>
              <w:t xml:space="preserve">2</w:t>
            </w:r>
            <w:r>
              <w:rPr>
                <w:rFonts w:ascii="Arial Black" w:hAnsi="Arial Black"/>
                <w:sz w:val="20"/>
                <w:szCs w:val="20"/>
                <w:lang w:val="en-US"/>
              </w:rPr>
            </w:r>
          </w:p>
        </w:tc>
        <w:tc>
          <w:tcPr>
            <w:tcW w:w="365" w:type="pct"/>
            <w:vAlign w:val="center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  <w:sz w:val="20"/>
                <w:szCs w:val="20"/>
                <w:lang w:val="en-US"/>
              </w:rPr>
            </w:pPr>
            <w:r>
              <w:rPr>
                <w:rFonts w:ascii="Arial Black" w:hAnsi="Arial Black"/>
                <w:sz w:val="20"/>
                <w:szCs w:val="20"/>
                <w:lang w:val="en-US"/>
              </w:rPr>
              <w:t xml:space="preserve">4</w:t>
            </w:r>
            <w:r>
              <w:rPr>
                <w:rFonts w:ascii="Arial Black" w:hAnsi="Arial Black"/>
                <w:sz w:val="20"/>
                <w:szCs w:val="20"/>
                <w:lang w:val="en-US"/>
              </w:rPr>
            </w:r>
          </w:p>
        </w:tc>
      </w:tr>
    </w:tbl>
    <w:p>
      <w:pPr>
        <w:spacing w:before="240" w:after="120"/>
        <w:tabs>
          <w:tab w:val="center" w:pos="3095" w:leader="none"/>
        </w:tabs>
        <w:rPr>
          <w:rFonts w:ascii="Arial Black" w:hAnsi="Arial Black"/>
        </w:rPr>
      </w:pPr>
      <w:r>
        <w:rPr>
          <w:rFonts w:ascii="Arial Black" w:hAnsi="Arial Black"/>
        </w:rPr>
        <w:t xml:space="preserve">НОМЕР АМБУЛАТОРНОЙ КАРТЫ №_______________________</w:t>
      </w:r>
      <w:r>
        <w:rPr>
          <w:rFonts w:ascii="Arial Black" w:hAnsi="Arial Black"/>
        </w:rPr>
        <w:br w:type="textWrapping" w:clear="all"/>
      </w:r>
      <w:r>
        <w:rPr>
          <w:rFonts w:ascii="Arial Black" w:hAnsi="Arial Black"/>
        </w:rPr>
        <w:t xml:space="preserve">Данные физического лица  </w:t>
      </w:r>
      <w:r>
        <w:rPr>
          <w:rFonts w:ascii="Arial Black" w:hAnsi="Arial Black"/>
          <w:sz w:val="28"/>
          <w:szCs w:val="28"/>
        </w:rPr>
        <w:t xml:space="preserve">оплатившего</w:t>
      </w:r>
      <w:r>
        <w:rPr>
          <w:rFonts w:ascii="Arial Black" w:hAnsi="Arial Black"/>
        </w:rPr>
        <w:t xml:space="preserve"> медицинские услуги (далее – налогоплательщик):</w:t>
      </w:r>
      <w:r>
        <w:rPr>
          <w:rFonts w:ascii="Arial Black" w:hAnsi="Arial Black"/>
        </w:rPr>
      </w:r>
    </w:p>
    <w:tbl>
      <w:tblPr>
        <w:tblStyle w:val="808"/>
        <w:tblW w:w="499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51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32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Фамилия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99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02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33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Имя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99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39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32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Отчество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28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69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241"/>
        <w:gridCol w:w="265"/>
        <w:gridCol w:w="265"/>
        <w:gridCol w:w="276"/>
        <w:gridCol w:w="265"/>
        <w:gridCol w:w="265"/>
        <w:gridCol w:w="276"/>
        <w:gridCol w:w="265"/>
        <w:gridCol w:w="266"/>
        <w:gridCol w:w="266"/>
        <w:gridCol w:w="258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84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ИНН</w:t>
            </w:r>
            <w:r>
              <w:rPr>
                <w:rFonts w:ascii="Arial Black" w:hAnsi="Arial Black"/>
                <w:vertAlign w:val="superscript"/>
              </w:rPr>
              <w:t xml:space="preserve">2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24" w:type="pct"/>
            <w:textDirection w:val="lrTb"/>
            <w:noWrap w:val="false"/>
          </w:tcPr>
          <w:p>
            <w:pPr>
              <w:ind w:firstLine="571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Дата рождения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4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4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spacing w:before="240" w:after="120"/>
        <w:rPr>
          <w:rFonts w:ascii="Arial Black" w:hAnsi="Arial Black"/>
        </w:rPr>
      </w:pPr>
      <w:r>
        <w:rPr>
          <w:rFonts w:ascii="Arial Black" w:hAnsi="Arial Black"/>
        </w:rPr>
        <w:t xml:space="preserve">Сведения о документе, удостоверяющем личность:</w:t>
      </w:r>
      <w:r>
        <w:rPr>
          <w:rFonts w:ascii="Arial Black" w:hAnsi="Arial Black"/>
        </w:rPr>
      </w:r>
    </w:p>
    <w:tbl>
      <w:tblPr>
        <w:tblStyle w:val="808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52"/>
        <w:gridCol w:w="337"/>
        <w:gridCol w:w="337"/>
        <w:gridCol w:w="2241"/>
        <w:gridCol w:w="250"/>
        <w:gridCol w:w="250"/>
        <w:gridCol w:w="250"/>
        <w:gridCol w:w="250"/>
        <w:gridCol w:w="250"/>
        <w:gridCol w:w="250"/>
        <w:gridCol w:w="250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>
        <w:trPr>
          <w:trHeight w:val="60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057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Код вида документа</w:t>
            </w:r>
            <w:r>
              <w:rPr>
                <w:rFonts w:ascii="Arial Black" w:hAnsi="Arial Black"/>
              </w:rPr>
              <w:t xml:space="preserve"> паспорт РФ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2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1</w:t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052" w:type="pct"/>
            <w:textDirection w:val="lrTb"/>
            <w:noWrap w:val="false"/>
          </w:tcPr>
          <w:p>
            <w:pPr>
              <w:ind w:firstLine="466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Серия и номер</w:t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237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31"/>
        <w:gridCol w:w="288"/>
        <w:gridCol w:w="282"/>
        <w:gridCol w:w="280"/>
        <w:gridCol w:w="284"/>
        <w:gridCol w:w="284"/>
        <w:gridCol w:w="284"/>
        <w:gridCol w:w="284"/>
        <w:gridCol w:w="284"/>
        <w:gridCol w:w="284"/>
        <w:gridCol w:w="285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220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Дата </w:t>
            </w:r>
            <w:r>
              <w:rPr>
                <w:rFonts w:ascii="Arial Black" w:hAnsi="Arial Black"/>
              </w:rPr>
              <w:t xml:space="preserve">выдачи</w:t>
            </w:r>
            <w:r>
              <w:rPr>
                <w:rFonts w:ascii="Arial Black" w:hAnsi="Arial Black"/>
              </w:rPr>
            </w:r>
          </w:p>
        </w:tc>
        <w:tc>
          <w:tcPr>
            <w:tcW w:w="284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7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7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638"/>
        <w:gridCol w:w="566"/>
        <w:gridCol w:w="4478"/>
      </w:tblGrid>
      <w:tr>
        <w:trPr>
          <w:trHeight w:val="44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2639" w:type="pct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</w:rPr>
            </w:pPr>
            <w:r>
              <w:rPr>
                <w:rFonts w:ascii="Arial Black" w:hAnsi="Arial Black"/>
                <w:sz w:val="28"/>
              </w:rPr>
              <w:t xml:space="preserve">Налогоплательщик и пациент являются одним лицом</w:t>
            </w:r>
            <w:r>
              <w:rPr>
                <w:rFonts w:ascii="Arial Black" w:hAnsi="Arial Black"/>
              </w:rPr>
            </w:r>
          </w:p>
        </w:tc>
        <w:tc>
          <w:tcPr>
            <w:tcW w:w="26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  <w:right w:val="none" w:color="000000" w:sz="4" w:space="0"/>
            </w:tcBorders>
            <w:tcW w:w="2096" w:type="pct"/>
            <w:textDirection w:val="lrTb"/>
            <w:noWrap w:val="false"/>
          </w:tcPr>
          <w:p>
            <w:pPr>
              <w:spacing w:before="0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0 – нет</w:t>
            </w:r>
            <w:r>
              <w:rPr>
                <w:rFonts w:ascii="Arial Black" w:hAnsi="Arial Black"/>
              </w:rPr>
            </w:r>
          </w:p>
          <w:p>
            <w:pPr>
              <w:spacing w:before="0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1 – да</w:t>
            </w:r>
            <w:r>
              <w:rPr>
                <w:rFonts w:ascii="Arial Black" w:hAnsi="Arial Black"/>
              </w:rPr>
            </w:r>
          </w:p>
        </w:tc>
      </w:tr>
    </w:tbl>
    <w:p>
      <w:pPr>
        <w:spacing w:before="0" w:after="120"/>
        <w:rPr>
          <w:rFonts w:ascii="Arial Black" w:hAnsi="Arial Black"/>
        </w:rPr>
      </w:pPr>
      <w:r>
        <w:rPr>
          <w:rFonts w:ascii="Arial Black" w:hAnsi="Arial Black"/>
        </w:rPr>
      </w:r>
      <w:r>
        <w:rPr>
          <w:rFonts w:ascii="Arial Black" w:hAnsi="Arial Black"/>
        </w:rPr>
      </w:r>
    </w:p>
    <w:p>
      <w:pPr>
        <w:spacing w:before="0" w:after="120"/>
        <w:rPr>
          <w:rFonts w:ascii="Arial Black" w:hAnsi="Arial Black"/>
        </w:rPr>
      </w:pPr>
      <w:r>
        <w:rPr>
          <w:rFonts w:ascii="Arial Black" w:hAnsi="Arial Black"/>
        </w:rPr>
        <w:t xml:space="preserve">Данные физического лица, которому </w:t>
      </w:r>
      <w:r>
        <w:rPr>
          <w:rFonts w:ascii="Arial Black" w:hAnsi="Arial Black"/>
          <w:sz w:val="32"/>
          <w:szCs w:val="32"/>
        </w:rPr>
        <w:t xml:space="preserve">оказаны</w:t>
      </w:r>
      <w:r>
        <w:rPr>
          <w:rFonts w:ascii="Arial Black" w:hAnsi="Arial Black"/>
        </w:rPr>
        <w:t xml:space="preserve"> медицинские услуги</w:t>
      </w:r>
      <w:r>
        <w:rPr>
          <w:rFonts w:ascii="Arial Black" w:hAnsi="Arial Black"/>
          <w:vertAlign w:val="superscript"/>
        </w:rPr>
        <w:t xml:space="preserve">1</w:t>
      </w:r>
      <w:r>
        <w:rPr>
          <w:rFonts w:ascii="Arial Black" w:hAnsi="Arial Black"/>
          <w:vertAlign w:val="superscript"/>
        </w:rPr>
        <w:t xml:space="preserve">  </w:t>
      </w:r>
      <w:r>
        <w:rPr>
          <w:rFonts w:ascii="Arial Black" w:hAnsi="Arial Black"/>
        </w:rPr>
        <w:t xml:space="preserve">:</w:t>
      </w:r>
      <w:r>
        <w:rPr>
          <w:rFonts w:ascii="Arial Black" w:hAnsi="Arial Black"/>
        </w:rPr>
      </w:r>
    </w:p>
    <w:tbl>
      <w:tblPr>
        <w:tblStyle w:val="808"/>
        <w:tblW w:w="4998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51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32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Фамилия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99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02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33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Имя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999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39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232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1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Отчество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4286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69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241"/>
        <w:gridCol w:w="265"/>
        <w:gridCol w:w="265"/>
        <w:gridCol w:w="276"/>
        <w:gridCol w:w="265"/>
        <w:gridCol w:w="265"/>
        <w:gridCol w:w="276"/>
        <w:gridCol w:w="265"/>
        <w:gridCol w:w="266"/>
        <w:gridCol w:w="266"/>
        <w:gridCol w:w="258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584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ИНН</w:t>
            </w:r>
            <w:r>
              <w:rPr>
                <w:rFonts w:ascii="Arial Black" w:hAnsi="Arial Black"/>
                <w:vertAlign w:val="superscript"/>
              </w:rPr>
              <w:t xml:space="preserve">2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224" w:type="pct"/>
            <w:textDirection w:val="lrTb"/>
            <w:noWrap w:val="false"/>
          </w:tcPr>
          <w:p>
            <w:pPr>
              <w:ind w:firstLine="571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Дата рождения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4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4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45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spacing w:before="240" w:after="120"/>
        <w:rPr>
          <w:rFonts w:ascii="Arial Black" w:hAnsi="Arial Black"/>
        </w:rPr>
      </w:pPr>
      <w:r>
        <w:rPr>
          <w:rFonts w:ascii="Arial Black" w:hAnsi="Arial Black"/>
        </w:rPr>
        <w:t xml:space="preserve">Сведения о документе, удостоверяющем личность:</w:t>
      </w:r>
      <w:r>
        <w:rPr>
          <w:rFonts w:ascii="Arial Black" w:hAnsi="Arial Black"/>
        </w:rPr>
      </w:r>
    </w:p>
    <w:tbl>
      <w:tblPr>
        <w:tblStyle w:val="808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52"/>
        <w:gridCol w:w="337"/>
        <w:gridCol w:w="337"/>
        <w:gridCol w:w="2241"/>
        <w:gridCol w:w="250"/>
        <w:gridCol w:w="250"/>
        <w:gridCol w:w="250"/>
        <w:gridCol w:w="250"/>
        <w:gridCol w:w="250"/>
        <w:gridCol w:w="250"/>
        <w:gridCol w:w="250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</w:tblGrid>
      <w:tr>
        <w:trPr>
          <w:trHeight w:val="62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1057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Код вида документа</w:t>
            </w:r>
            <w:r>
              <w:rPr>
                <w:rFonts w:ascii="Arial Black" w:hAnsi="Arial Black"/>
              </w:rPr>
              <w:t xml:space="preserve"> (паспорт РФ)</w:t>
            </w:r>
            <w:r>
              <w:rPr>
                <w:rFonts w:ascii="Arial Black" w:hAnsi="Arial Black"/>
              </w:rPr>
            </w:r>
          </w:p>
        </w:tc>
        <w:tc>
          <w:tcPr>
            <w:tcW w:w="125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  <w:lang w:val="en-US"/>
              </w:rPr>
            </w:pPr>
            <w:r>
              <w:rPr>
                <w:rFonts w:ascii="Arial Black" w:hAnsi="Arial Black"/>
                <w:lang w:val="en-US"/>
              </w:rPr>
              <w:t xml:space="preserve">2</w:t>
            </w:r>
            <w:r>
              <w:rPr>
                <w:rFonts w:ascii="Arial Black" w:hAnsi="Arial Black"/>
                <w:lang w:val="en-US"/>
              </w:rPr>
            </w:r>
          </w:p>
        </w:tc>
        <w:tc>
          <w:tcPr>
            <w:tcW w:w="125" w:type="pct"/>
            <w:vAlign w:val="center"/>
            <w:textDirection w:val="lrTb"/>
            <w:noWrap w:val="false"/>
          </w:tcPr>
          <w:p>
            <w:pPr>
              <w:rPr>
                <w:rFonts w:ascii="Arial Black" w:hAnsi="Arial Black"/>
                <w:lang w:val="en-US"/>
              </w:rPr>
            </w:pPr>
            <w:r>
              <w:rPr>
                <w:rFonts w:ascii="Arial Black" w:hAnsi="Arial Black"/>
                <w:lang w:val="en-US"/>
              </w:rPr>
              <w:t xml:space="preserve">1</w:t>
            </w:r>
            <w:r>
              <w:rPr>
                <w:rFonts w:ascii="Arial Black" w:hAnsi="Arial Black"/>
                <w:lang w:val="en-US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1052" w:type="pct"/>
            <w:textDirection w:val="lrTb"/>
            <w:noWrap w:val="false"/>
          </w:tcPr>
          <w:p>
            <w:pPr>
              <w:ind w:firstLine="466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Серия и номер</w:t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12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  <w:sz w:val="2"/>
        </w:rPr>
      </w:pPr>
      <w:r>
        <w:rPr>
          <w:rFonts w:ascii="Arial Black" w:hAnsi="Arial Black"/>
          <w:sz w:val="2"/>
        </w:rPr>
      </w:r>
      <w:r>
        <w:rPr>
          <w:rFonts w:ascii="Arial Black" w:hAnsi="Arial Black"/>
          <w:sz w:val="2"/>
        </w:rPr>
      </w:r>
    </w:p>
    <w:tbl>
      <w:tblPr>
        <w:tblStyle w:val="808"/>
        <w:tblW w:w="2373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231"/>
        <w:gridCol w:w="288"/>
        <w:gridCol w:w="282"/>
        <w:gridCol w:w="280"/>
        <w:gridCol w:w="284"/>
        <w:gridCol w:w="284"/>
        <w:gridCol w:w="284"/>
        <w:gridCol w:w="284"/>
        <w:gridCol w:w="284"/>
        <w:gridCol w:w="284"/>
        <w:gridCol w:w="285"/>
      </w:tblGrid>
      <w:tr>
        <w:trPr>
          <w:trHeight w:val="28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</w:tcBorders>
            <w:tcW w:w="220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Дата выдачи</w:t>
            </w:r>
            <w:r>
              <w:rPr>
                <w:rFonts w:ascii="Arial Black" w:hAnsi="Arial Black"/>
              </w:rPr>
            </w:r>
          </w:p>
        </w:tc>
        <w:tc>
          <w:tcPr>
            <w:tcW w:w="284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78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76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.</w:t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0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  <w:tc>
          <w:tcPr>
            <w:tcW w:w="281" w:type="pct"/>
            <w:textDirection w:val="lrTb"/>
            <w:noWrap w:val="false"/>
          </w:tcPr>
          <w:p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</w:r>
            <w:r>
              <w:rPr>
                <w:rFonts w:ascii="Arial Black" w:hAnsi="Arial Black"/>
              </w:rPr>
            </w:r>
          </w:p>
        </w:tc>
      </w:tr>
    </w:tbl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Справк</w:t>
      </w:r>
      <w:r>
        <w:rPr>
          <w:rFonts w:ascii="Arial Black" w:hAnsi="Arial Black"/>
        </w:rPr>
        <w:t xml:space="preserve">а</w:t>
      </w:r>
      <w:r>
        <w:rPr>
          <w:rFonts w:ascii="Arial Black" w:hAnsi="Arial Black"/>
        </w:rPr>
        <w:t xml:space="preserve"> об оплате медицинских услуг для представления в налоговый орган </w:t>
      </w:r>
      <w:r>
        <w:rPr>
          <w:rFonts w:ascii="Arial Black" w:hAnsi="Arial Black"/>
        </w:rPr>
        <w:t xml:space="preserve"> выда</w:t>
      </w:r>
      <w:r>
        <w:rPr>
          <w:rFonts w:ascii="Arial Black" w:hAnsi="Arial Black"/>
        </w:rPr>
        <w:t xml:space="preserve">ё</w:t>
      </w:r>
      <w:r>
        <w:rPr>
          <w:rFonts w:ascii="Arial Black" w:hAnsi="Arial Black"/>
        </w:rPr>
        <w:t xml:space="preserve">т</w:t>
      </w:r>
      <w:r>
        <w:rPr>
          <w:rFonts w:ascii="Arial Black" w:hAnsi="Arial Black"/>
        </w:rPr>
        <w:t xml:space="preserve">ся </w:t>
      </w:r>
      <w:r>
        <w:rPr>
          <w:rFonts w:ascii="Arial Black" w:hAnsi="Arial Black"/>
        </w:rPr>
        <w:t xml:space="preserve">на руки</w:t>
      </w:r>
      <w:r>
        <w:rPr>
          <w:rFonts w:ascii="Arial Black" w:hAnsi="Arial Black"/>
        </w:rPr>
        <w:t xml:space="preserve">.</w:t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Контактный номер телефона ________________________________________________</w:t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Достоверность и полноту сведений, указанных на данной странице, подтверждаю:</w:t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_______________________________________________</w:t>
      </w:r>
      <w:r>
        <w:rPr>
          <w:rFonts w:ascii="Arial Black" w:hAnsi="Arial Black"/>
        </w:rPr>
        <w:tab/>
        <w:t xml:space="preserve">(подпись)</w:t>
      </w:r>
      <w:r>
        <w:rPr>
          <w:rFonts w:ascii="Arial Black" w:hAnsi="Arial Black"/>
        </w:rPr>
        <w:tab/>
      </w:r>
      <w:r>
        <w:rPr>
          <w:rFonts w:ascii="Arial Black" w:hAnsi="Arial Black"/>
        </w:rPr>
        <w:t xml:space="preserve">____________________</w:t>
      </w:r>
      <w:r>
        <w:rPr>
          <w:rFonts w:ascii="Arial Black" w:hAnsi="Arial Black"/>
        </w:rPr>
        <w:t xml:space="preserve">(дата)</w:t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Справку</w:t>
      </w:r>
      <w:r>
        <w:rPr>
          <w:rFonts w:ascii="Arial Black" w:hAnsi="Arial Black"/>
        </w:rPr>
        <w:t xml:space="preserve"> об оплате медицинских услуг для представления в налоговый орган  </w:t>
      </w:r>
      <w:r>
        <w:rPr>
          <w:rFonts w:ascii="Arial Black" w:hAnsi="Arial Black"/>
        </w:rPr>
        <w:t xml:space="preserve">получил </w:t>
      </w:r>
      <w:r>
        <w:rPr>
          <w:rFonts w:ascii="Arial Black" w:hAnsi="Arial Black"/>
        </w:rPr>
        <w:t xml:space="preserve">на руки</w:t>
      </w:r>
      <w:r>
        <w:rPr>
          <w:rFonts w:ascii="Arial Black" w:hAnsi="Arial Black"/>
        </w:rPr>
      </w:r>
    </w:p>
    <w:p>
      <w:pPr>
        <w:rPr>
          <w:rFonts w:ascii="Arial Black" w:hAnsi="Arial Black"/>
        </w:rPr>
      </w:pPr>
      <w:r>
        <w:rPr>
          <w:rFonts w:ascii="Arial Black" w:hAnsi="Arial Black"/>
        </w:rPr>
        <w:t xml:space="preserve">ДАТА   _____________________________          ПОДПИСЬ ____________________________________</w:t>
      </w:r>
      <w:r>
        <w:rPr>
          <w:rFonts w:ascii="Arial Black" w:hAnsi="Arial Black"/>
        </w:rPr>
      </w:r>
    </w:p>
    <w:p>
      <w:pPr>
        <w:spacing w:before="0"/>
        <w:rPr>
          <w:rFonts w:ascii="Arial Black" w:hAnsi="Arial Black"/>
          <w:sz w:val="2"/>
          <w:szCs w:val="2"/>
        </w:rPr>
      </w:pPr>
      <w:r>
        <w:rPr>
          <w:rFonts w:ascii="Arial Black" w:hAnsi="Arial Black"/>
          <w:sz w:val="2"/>
          <w:szCs w:val="2"/>
        </w:rPr>
      </w:r>
      <w:r>
        <w:rPr>
          <w:rFonts w:ascii="Arial Black" w:hAnsi="Arial Black"/>
          <w:sz w:val="2"/>
          <w:szCs w:val="2"/>
        </w:rPr>
      </w:r>
    </w:p>
    <w:sectPr>
      <w:footnotePr/>
      <w:endnotePr/>
      <w:type w:val="nextPage"/>
      <w:pgSz w:w="11906" w:h="16838" w:orient="portrait"/>
      <w:pgMar w:top="142" w:right="720" w:bottom="426" w:left="72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before="0"/>
      </w:pPr>
      <w:r>
        <w:separator/>
      </w:r>
      <w:r/>
    </w:p>
  </w:endnote>
  <w:endnote w:type="continuationSeparator" w:id="0">
    <w:p>
      <w:pPr>
        <w:spacing w:before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Black">
    <w:panose1 w:val="020B0A0402010202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/>
      </w:pPr>
      <w:r>
        <w:separator/>
      </w:r>
      <w:r/>
    </w:p>
  </w:footnote>
  <w:footnote w:type="continuationSeparator" w:id="0">
    <w:p>
      <w:pPr>
        <w:spacing w:before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5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50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5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4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3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6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0">
    <w:multiLevelType w:val="hybridMultilevel"/>
    <w:lvl w:ilvl="0">
      <w:start w:val="50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4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7">
    <w:multiLevelType w:val="hybridMultilevel"/>
    <w:lvl w:ilvl="0">
      <w:start w:val="3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54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pStyle w:val="770"/>
      <w:isLgl w:val="false"/>
      <w:suff w:val="tab"/>
      <w:lvlText w:val="%1."/>
      <w:lvlJc w:val="left"/>
      <w:pPr>
        <w:ind w:left="720" w:hanging="360"/>
      </w:pPr>
      <w:rPr>
        <w:color w:val="ff831c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4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6">
    <w:multiLevelType w:val="hybridMultilevel"/>
    <w:lvl w:ilvl="0">
      <w:start w:val="6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7">
    <w:multiLevelType w:val="hybridMultilevel"/>
    <w:lvl w:ilvl="0">
      <w:start w:val="5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russianLower"/>
      <w:isLgl w:val="false"/>
      <w:suff w:val="tab"/>
      <w:lvlText w:val="%1)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2"/>
  </w:num>
  <w:num w:numId="3">
    <w:abstractNumId w:val="32"/>
  </w:num>
  <w:num w:numId="4">
    <w:abstractNumId w:val="32"/>
  </w:num>
  <w:num w:numId="5">
    <w:abstractNumId w:val="32"/>
  </w:num>
  <w:num w:numId="6">
    <w:abstractNumId w:val="38"/>
  </w:num>
  <w:num w:numId="7">
    <w:abstractNumId w:val="24"/>
  </w:num>
  <w:num w:numId="8">
    <w:abstractNumId w:val="29"/>
  </w:num>
  <w:num w:numId="9">
    <w:abstractNumId w:val="14"/>
  </w:num>
  <w:num w:numId="10">
    <w:abstractNumId w:val="17"/>
  </w:num>
  <w:num w:numId="11">
    <w:abstractNumId w:val="31"/>
  </w:num>
  <w:num w:numId="12">
    <w:abstractNumId w:val="22"/>
  </w:num>
  <w:num w:numId="13">
    <w:abstractNumId w:val="35"/>
  </w:num>
  <w:num w:numId="14">
    <w:abstractNumId w:val="8"/>
  </w:num>
  <w:num w:numId="15">
    <w:abstractNumId w:val="13"/>
  </w:num>
  <w:num w:numId="16">
    <w:abstractNumId w:val="21"/>
  </w:num>
  <w:num w:numId="17">
    <w:abstractNumId w:val="23"/>
  </w:num>
  <w:num w:numId="18">
    <w:abstractNumId w:val="18"/>
  </w:num>
  <w:num w:numId="19">
    <w:abstractNumId w:val="11"/>
  </w:num>
  <w:num w:numId="20">
    <w:abstractNumId w:val="20"/>
  </w:num>
  <w:num w:numId="21">
    <w:abstractNumId w:val="7"/>
  </w:num>
  <w:num w:numId="22">
    <w:abstractNumId w:val="37"/>
  </w:num>
  <w:num w:numId="23">
    <w:abstractNumId w:val="19"/>
  </w:num>
  <w:num w:numId="24">
    <w:abstractNumId w:val="40"/>
  </w:num>
  <w:num w:numId="25">
    <w:abstractNumId w:val="33"/>
  </w:num>
  <w:num w:numId="26">
    <w:abstractNumId w:val="34"/>
  </w:num>
  <w:num w:numId="27">
    <w:abstractNumId w:val="26"/>
  </w:num>
  <w:num w:numId="28">
    <w:abstractNumId w:val="15"/>
  </w:num>
  <w:num w:numId="29">
    <w:abstractNumId w:val="12"/>
  </w:num>
  <w:num w:numId="30">
    <w:abstractNumId w:val="39"/>
  </w:num>
  <w:num w:numId="31">
    <w:abstractNumId w:val="0"/>
  </w:num>
  <w:num w:numId="32">
    <w:abstractNumId w:val="41"/>
  </w:num>
  <w:num w:numId="33">
    <w:abstractNumId w:val="10"/>
  </w:num>
  <w:num w:numId="34">
    <w:abstractNumId w:val="4"/>
  </w:num>
  <w:num w:numId="35">
    <w:abstractNumId w:val="5"/>
  </w:num>
  <w:num w:numId="36">
    <w:abstractNumId w:val="16"/>
  </w:num>
  <w:num w:numId="37">
    <w:abstractNumId w:val="27"/>
  </w:num>
  <w:num w:numId="38">
    <w:abstractNumId w:val="25"/>
  </w:num>
  <w:num w:numId="39">
    <w:abstractNumId w:val="2"/>
  </w:num>
  <w:num w:numId="40">
    <w:abstractNumId w:val="28"/>
  </w:num>
  <w:num w:numId="41">
    <w:abstractNumId w:val="1"/>
  </w:num>
  <w:num w:numId="42">
    <w:abstractNumId w:val="36"/>
  </w:num>
  <w:num w:numId="43">
    <w:abstractNumId w:val="6"/>
  </w:num>
  <w:num w:numId="44">
    <w:abstractNumId w:val="9"/>
  </w:num>
  <w:num w:numId="45">
    <w:abstractNumId w:val="3"/>
  </w:num>
  <w:num w:numId="4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51"/>
    <w:link w:val="742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51"/>
    <w:link w:val="743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51"/>
    <w:link w:val="744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51"/>
    <w:link w:val="745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51"/>
    <w:link w:val="746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51"/>
    <w:link w:val="747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51"/>
    <w:link w:val="7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51"/>
    <w:link w:val="749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51"/>
    <w:link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51"/>
    <w:link w:val="766"/>
    <w:uiPriority w:val="10"/>
    <w:rPr>
      <w:sz w:val="48"/>
      <w:szCs w:val="48"/>
    </w:rPr>
  </w:style>
  <w:style w:type="character" w:styleId="37">
    <w:name w:val="Subtitle Char"/>
    <w:basedOn w:val="751"/>
    <w:link w:val="784"/>
    <w:uiPriority w:val="11"/>
    <w:rPr>
      <w:sz w:val="24"/>
      <w:szCs w:val="24"/>
    </w:rPr>
  </w:style>
  <w:style w:type="character" w:styleId="39">
    <w:name w:val="Quote Char"/>
    <w:link w:val="790"/>
    <w:uiPriority w:val="29"/>
    <w:rPr>
      <w:i/>
    </w:rPr>
  </w:style>
  <w:style w:type="character" w:styleId="41">
    <w:name w:val="Intense Quote Char"/>
    <w:link w:val="792"/>
    <w:uiPriority w:val="30"/>
    <w:rPr>
      <w:i/>
    </w:rPr>
  </w:style>
  <w:style w:type="character" w:styleId="43">
    <w:name w:val="Header Char"/>
    <w:basedOn w:val="751"/>
    <w:link w:val="812"/>
    <w:uiPriority w:val="99"/>
  </w:style>
  <w:style w:type="character" w:styleId="45">
    <w:name w:val="Footer Char"/>
    <w:basedOn w:val="751"/>
    <w:link w:val="814"/>
    <w:uiPriority w:val="99"/>
  </w:style>
  <w:style w:type="character" w:styleId="47">
    <w:name w:val="Caption Char"/>
    <w:basedOn w:val="783"/>
    <w:link w:val="814"/>
    <w:uiPriority w:val="99"/>
  </w:style>
  <w:style w:type="table" w:styleId="49">
    <w:name w:val="Table Grid Light"/>
    <w:basedOn w:val="7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4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51"/>
    <w:uiPriority w:val="99"/>
    <w:unhideWhenUsed/>
    <w:rPr>
      <w:vertAlign w:val="superscript"/>
    </w:rPr>
  </w:style>
  <w:style w:type="paragraph" w:styleId="178">
    <w:name w:val="endnote text"/>
    <w:basedOn w:val="74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51"/>
    <w:uiPriority w:val="99"/>
    <w:semiHidden/>
    <w:unhideWhenUsed/>
    <w:rPr>
      <w:vertAlign w:val="superscript"/>
    </w:rPr>
  </w:style>
  <w:style w:type="paragraph" w:styleId="181">
    <w:name w:val="toc 1"/>
    <w:basedOn w:val="741"/>
    <w:next w:val="74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41"/>
    <w:next w:val="74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41"/>
    <w:next w:val="74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41"/>
    <w:next w:val="74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41"/>
    <w:next w:val="74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41"/>
    <w:next w:val="74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41"/>
    <w:next w:val="74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41"/>
    <w:next w:val="74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41"/>
    <w:next w:val="741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741"/>
    <w:next w:val="741"/>
    <w:uiPriority w:val="99"/>
    <w:unhideWhenUsed/>
    <w:pPr>
      <w:spacing w:after="0" w:afterAutospacing="0"/>
    </w:pPr>
  </w:style>
  <w:style w:type="paragraph" w:styleId="741" w:default="1">
    <w:name w:val="Normal"/>
    <w:qFormat/>
    <w:pPr>
      <w:spacing w:before="120" w:after="0" w:line="240" w:lineRule="auto"/>
    </w:pPr>
    <w:rPr>
      <w:sz w:val="18"/>
    </w:rPr>
  </w:style>
  <w:style w:type="paragraph" w:styleId="742">
    <w:name w:val="Heading 1"/>
    <w:basedOn w:val="741"/>
    <w:next w:val="741"/>
    <w:link w:val="757"/>
    <w:uiPriority w:val="9"/>
    <w:qFormat/>
    <w:pPr>
      <w:spacing w:before="240"/>
      <w:outlineLvl w:val="0"/>
    </w:pPr>
    <w:rPr>
      <w:b/>
      <w:bCs/>
    </w:rPr>
  </w:style>
  <w:style w:type="paragraph" w:styleId="743">
    <w:name w:val="Heading 2"/>
    <w:basedOn w:val="742"/>
    <w:next w:val="741"/>
    <w:link w:val="758"/>
    <w:uiPriority w:val="9"/>
    <w:unhideWhenUsed/>
    <w:qFormat/>
    <w:pPr>
      <w:outlineLvl w:val="1"/>
    </w:pPr>
  </w:style>
  <w:style w:type="paragraph" w:styleId="744">
    <w:name w:val="Heading 3"/>
    <w:basedOn w:val="743"/>
    <w:next w:val="741"/>
    <w:link w:val="761"/>
    <w:uiPriority w:val="9"/>
    <w:unhideWhenUsed/>
    <w:qFormat/>
    <w:pPr>
      <w:outlineLvl w:val="2"/>
    </w:pPr>
  </w:style>
  <w:style w:type="paragraph" w:styleId="745">
    <w:name w:val="Heading 4"/>
    <w:basedOn w:val="741"/>
    <w:next w:val="741"/>
    <w:link w:val="777"/>
    <w:uiPriority w:val="9"/>
    <w:semiHidden/>
    <w:unhideWhenUsed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46">
    <w:name w:val="Heading 5"/>
    <w:basedOn w:val="741"/>
    <w:next w:val="741"/>
    <w:link w:val="778"/>
    <w:uiPriority w:val="9"/>
    <w:semiHidden/>
    <w:unhideWhenUsed/>
    <w:qFormat/>
    <w:pPr>
      <w:keepLines/>
      <w:keepNext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747">
    <w:name w:val="Heading 6"/>
    <w:basedOn w:val="741"/>
    <w:next w:val="741"/>
    <w:link w:val="779"/>
    <w:uiPriority w:val="9"/>
    <w:semiHidden/>
    <w:unhideWhenUsed/>
    <w:qFormat/>
    <w:pPr>
      <w:keepLines/>
      <w:keepNext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748">
    <w:name w:val="Heading 7"/>
    <w:basedOn w:val="741"/>
    <w:next w:val="741"/>
    <w:link w:val="780"/>
    <w:uiPriority w:val="9"/>
    <w:semiHidden/>
    <w:unhideWhenUsed/>
    <w:qFormat/>
    <w:pPr>
      <w:keepLines/>
      <w:keepNext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49">
    <w:name w:val="Heading 8"/>
    <w:basedOn w:val="741"/>
    <w:next w:val="741"/>
    <w:link w:val="781"/>
    <w:uiPriority w:val="9"/>
    <w:semiHidden/>
    <w:unhideWhenUsed/>
    <w:qFormat/>
    <w:pPr>
      <w:keepLines/>
      <w:keepNext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50">
    <w:name w:val="Heading 9"/>
    <w:basedOn w:val="741"/>
    <w:next w:val="741"/>
    <w:link w:val="782"/>
    <w:uiPriority w:val="9"/>
    <w:semiHidden/>
    <w:unhideWhenUsed/>
    <w:qFormat/>
    <w:pPr>
      <w:keepLines/>
      <w:keepNext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51" w:default="1">
    <w:name w:val="Default Paragraph Font"/>
    <w:uiPriority w:val="1"/>
    <w:semiHidden/>
    <w:unhideWhenUsed/>
  </w:style>
  <w:style w:type="table" w:styleId="7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3" w:default="1">
    <w:name w:val="No List"/>
    <w:uiPriority w:val="99"/>
    <w:semiHidden/>
    <w:unhideWhenUsed/>
  </w:style>
  <w:style w:type="table" w:styleId="754" w:customStyle="1">
    <w:name w:val="Стиль1"/>
    <w:basedOn w:val="752"/>
    <w:uiPriority w:val="9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center"/>
    </w:tcPr>
  </w:style>
  <w:style w:type="paragraph" w:styleId="755" w:customStyle="1">
    <w:name w:val="Стиль2"/>
    <w:basedOn w:val="742"/>
    <w:link w:val="756"/>
    <w:rPr>
      <w:bCs w:val="0"/>
      <w:sz w:val="24"/>
    </w:rPr>
  </w:style>
  <w:style w:type="character" w:styleId="756" w:customStyle="1">
    <w:name w:val="Стиль2 Знак"/>
    <w:basedOn w:val="757"/>
    <w:link w:val="755"/>
    <w:rPr>
      <w:rFonts w:asciiTheme="majorHAnsi" w:hAnsiTheme="majorHAnsi" w:eastAsiaTheme="majorEastAsia" w:cstheme="majorBidi"/>
      <w:b/>
      <w:bCs w:val="0"/>
      <w:color w:val="365f91" w:themeColor="accent1" w:themeShade="BF"/>
      <w:sz w:val="24"/>
      <w:szCs w:val="28"/>
      <w:lang w:val="ru"/>
    </w:rPr>
  </w:style>
  <w:style w:type="character" w:styleId="757" w:customStyle="1">
    <w:name w:val="Заголовок 1 Знак"/>
    <w:basedOn w:val="751"/>
    <w:link w:val="742"/>
    <w:uiPriority w:val="9"/>
    <w:rPr>
      <w:b/>
      <w:bCs/>
      <w:sz w:val="21"/>
    </w:rPr>
  </w:style>
  <w:style w:type="character" w:styleId="758" w:customStyle="1">
    <w:name w:val="Заголовок 2 Знак"/>
    <w:basedOn w:val="751"/>
    <w:link w:val="743"/>
    <w:uiPriority w:val="9"/>
    <w:rPr>
      <w:b/>
      <w:bCs/>
      <w:sz w:val="21"/>
    </w:rPr>
  </w:style>
  <w:style w:type="paragraph" w:styleId="759" w:customStyle="1">
    <w:name w:val="1 Раздел стандарта"/>
    <w:basedOn w:val="743"/>
    <w:next w:val="744"/>
    <w:link w:val="760"/>
    <w:pPr>
      <w:spacing w:after="1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Cs w:val="24"/>
    </w:rPr>
  </w:style>
  <w:style w:type="character" w:styleId="760" w:customStyle="1">
    <w:name w:val="1 Раздел стандарта Знак"/>
    <w:basedOn w:val="751"/>
    <w:link w:val="759"/>
    <w:rPr>
      <w:rFonts w:eastAsiaTheme="majorEastAsia" w:cstheme="majorBidi"/>
      <w:b/>
      <w:bCs/>
      <w:color w:val="000000"/>
      <w:sz w:val="24"/>
      <w:szCs w:val="24"/>
    </w:rPr>
  </w:style>
  <w:style w:type="character" w:styleId="761" w:customStyle="1">
    <w:name w:val="Заголовок 3 Знак"/>
    <w:basedOn w:val="751"/>
    <w:link w:val="744"/>
    <w:uiPriority w:val="9"/>
    <w:rPr>
      <w:b/>
      <w:bCs/>
      <w:sz w:val="21"/>
    </w:rPr>
  </w:style>
  <w:style w:type="paragraph" w:styleId="762" w:customStyle="1">
    <w:name w:val="1 Название стандарта"/>
    <w:basedOn w:val="742"/>
    <w:next w:val="741"/>
    <w:link w:val="763"/>
    <w:pPr>
      <w:spacing w:before="2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36"/>
      <w:szCs w:val="36"/>
    </w:rPr>
  </w:style>
  <w:style w:type="character" w:styleId="763" w:customStyle="1">
    <w:name w:val="1 Название стандарта Знак"/>
    <w:basedOn w:val="751"/>
    <w:link w:val="762"/>
    <w:rPr>
      <w:rFonts w:eastAsiaTheme="majorEastAsia" w:cstheme="majorBidi"/>
      <w:b/>
      <w:bCs/>
      <w:color w:val="000000"/>
      <w:sz w:val="36"/>
      <w:szCs w:val="36"/>
    </w:rPr>
  </w:style>
  <w:style w:type="paragraph" w:styleId="764" w:customStyle="1">
    <w:name w:val="1 Утвержден"/>
    <w:basedOn w:val="741"/>
    <w:link w:val="765"/>
    <w:pPr>
      <w:jc w:val="right"/>
      <w:spacing w:line="36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000000"/>
      <w:sz w:val="24"/>
      <w:szCs w:val="24"/>
    </w:rPr>
  </w:style>
  <w:style w:type="character" w:styleId="765" w:customStyle="1">
    <w:name w:val="1 Утвержден Знак"/>
    <w:basedOn w:val="751"/>
    <w:link w:val="764"/>
    <w:rPr>
      <w:color w:val="000000"/>
      <w:sz w:val="24"/>
      <w:szCs w:val="24"/>
    </w:rPr>
  </w:style>
  <w:style w:type="paragraph" w:styleId="766">
    <w:name w:val="Title"/>
    <w:basedOn w:val="741"/>
    <w:next w:val="741"/>
    <w:link w:val="767"/>
    <w:uiPriority w:val="10"/>
    <w:qFormat/>
    <w:pPr>
      <w:jc w:val="center"/>
      <w:spacing w:before="360" w:after="360"/>
    </w:pPr>
    <w:rPr>
      <w:b/>
    </w:rPr>
  </w:style>
  <w:style w:type="character" w:styleId="767" w:customStyle="1">
    <w:name w:val="Название Знак"/>
    <w:basedOn w:val="751"/>
    <w:link w:val="766"/>
    <w:uiPriority w:val="10"/>
    <w:rPr>
      <w:b/>
      <w:sz w:val="21"/>
    </w:rPr>
  </w:style>
  <w:style w:type="paragraph" w:styleId="768" w:customStyle="1">
    <w:name w:val="Текст в дайджесте"/>
    <w:basedOn w:val="741"/>
    <w:link w:val="769"/>
    <w:pPr>
      <w:contextualSpacing/>
      <w:jc w:val="both"/>
    </w:pPr>
    <w:rPr>
      <w:lang w:val="ru"/>
    </w:rPr>
  </w:style>
  <w:style w:type="character" w:styleId="769" w:customStyle="1">
    <w:name w:val="Текст в дайджесте Знак"/>
    <w:basedOn w:val="751"/>
    <w:link w:val="768"/>
    <w:rPr>
      <w:lang w:val="ru"/>
    </w:rPr>
  </w:style>
  <w:style w:type="paragraph" w:styleId="770" w:customStyle="1">
    <w:name w:val="Заголовок в дайджесте"/>
    <w:basedOn w:val="741"/>
    <w:link w:val="771"/>
    <w:pPr>
      <w:numPr>
        <w:ilvl w:val="0"/>
        <w:numId w:val="5"/>
      </w:numPr>
      <w:jc w:val="both"/>
      <w:spacing w:before="240"/>
    </w:pPr>
    <w:rPr>
      <w:rFonts w:cstheme="minorHAnsi"/>
      <w:b/>
      <w:color w:val="0cacbd"/>
      <w:spacing w:val="-6"/>
      <w:sz w:val="26"/>
      <w:szCs w:val="26"/>
      <w:lang w:val="ru"/>
    </w:rPr>
  </w:style>
  <w:style w:type="character" w:styleId="771" w:customStyle="1">
    <w:name w:val="Заголовок в дайджесте Знак"/>
    <w:basedOn w:val="751"/>
    <w:link w:val="770"/>
    <w:rPr>
      <w:rFonts w:cstheme="minorHAnsi"/>
      <w:b/>
      <w:color w:val="0cacbd"/>
      <w:spacing w:val="-6"/>
      <w:sz w:val="26"/>
      <w:szCs w:val="26"/>
      <w:lang w:val="ru"/>
    </w:rPr>
  </w:style>
  <w:style w:type="paragraph" w:styleId="772" w:customStyle="1">
    <w:name w:val="Заголовок блока"/>
    <w:basedOn w:val="770"/>
    <w:next w:val="768"/>
    <w:link w:val="773"/>
    <w:pPr>
      <w:numPr>
        <w:ilvl w:val="0"/>
        <w:numId w:val="0"/>
      </w:numPr>
      <w:ind w:hanging="567"/>
      <w:spacing w:before="0"/>
    </w:pPr>
    <w:rPr>
      <w:bCs/>
      <w:lang w:val="ru-RU"/>
    </w:rPr>
  </w:style>
  <w:style w:type="character" w:styleId="773" w:customStyle="1">
    <w:name w:val="Заголовок блока Знак"/>
    <w:basedOn w:val="771"/>
    <w:link w:val="772"/>
    <w:rPr>
      <w:rFonts w:cstheme="minorHAnsi"/>
      <w:b/>
      <w:bCs/>
      <w:color w:val="0cacbd"/>
      <w:spacing w:val="-6"/>
      <w:sz w:val="26"/>
      <w:szCs w:val="26"/>
      <w:lang w:val="ru"/>
    </w:rPr>
  </w:style>
  <w:style w:type="paragraph" w:styleId="774" w:customStyle="1">
    <w:name w:val="Модули в дайджесте"/>
    <w:basedOn w:val="741"/>
    <w:link w:val="775"/>
    <w:pPr>
      <w:jc w:val="right"/>
      <w:spacing w:before="60"/>
    </w:pPr>
    <w:rPr>
      <w:rFonts w:cstheme="minorHAnsi"/>
      <w:b/>
      <w:color w:val="f36e38"/>
      <w:spacing w:val="-4"/>
      <w:lang w:val="ru"/>
    </w:rPr>
  </w:style>
  <w:style w:type="character" w:styleId="775" w:customStyle="1">
    <w:name w:val="Модули в дайджесте Знак"/>
    <w:basedOn w:val="751"/>
    <w:link w:val="774"/>
    <w:rPr>
      <w:rFonts w:cstheme="minorHAnsi"/>
      <w:b/>
      <w:color w:val="f36e38"/>
      <w:spacing w:val="-4"/>
      <w:lang w:val="ru"/>
    </w:rPr>
  </w:style>
  <w:style w:type="character" w:styleId="776">
    <w:name w:val="Hyperlink"/>
    <w:basedOn w:val="751"/>
    <w:unhideWhenUsed/>
    <w:rPr>
      <w:color w:val="e36c0a" w:themeColor="accent6" w:themeShade="BF"/>
      <w:u w:val="single"/>
    </w:rPr>
  </w:style>
  <w:style w:type="character" w:styleId="777" w:customStyle="1">
    <w:name w:val="Заголовок 4 Знак"/>
    <w:basedOn w:val="751"/>
    <w:link w:val="745"/>
    <w:uiPriority w:val="9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78" w:customStyle="1">
    <w:name w:val="Заголовок 5 Знак"/>
    <w:basedOn w:val="751"/>
    <w:link w:val="746"/>
    <w:uiPriority w:val="9"/>
    <w:semiHidden/>
    <w:rPr>
      <w:rFonts w:asciiTheme="majorHAnsi" w:hAnsiTheme="majorHAnsi" w:eastAsiaTheme="majorEastAsia" w:cstheme="majorBidi"/>
      <w:color w:val="243f60" w:themeColor="accent1" w:themeShade="7F"/>
    </w:rPr>
  </w:style>
  <w:style w:type="character" w:styleId="779" w:customStyle="1">
    <w:name w:val="Заголовок 6 Знак"/>
    <w:basedOn w:val="751"/>
    <w:link w:val="747"/>
    <w:uiPriority w:val="9"/>
    <w:semiHidden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80" w:customStyle="1">
    <w:name w:val="Заголовок 7 Знак"/>
    <w:basedOn w:val="751"/>
    <w:link w:val="748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81" w:customStyle="1">
    <w:name w:val="Заголовок 8 Знак"/>
    <w:basedOn w:val="751"/>
    <w:link w:val="749"/>
    <w:uiPriority w:val="9"/>
    <w:semiHidden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82" w:customStyle="1">
    <w:name w:val="Заголовок 9 Знак"/>
    <w:basedOn w:val="751"/>
    <w:link w:val="750"/>
    <w:uiPriority w:val="9"/>
    <w:semiHidden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83">
    <w:name w:val="Caption"/>
    <w:basedOn w:val="741"/>
    <w:next w:val="741"/>
    <w:uiPriority w:val="35"/>
    <w:semiHidden/>
    <w:unhideWhenUsed/>
    <w:qFormat/>
    <w:rPr>
      <w:b/>
      <w:bCs/>
      <w:color w:val="4f81bd" w:themeColor="accent1"/>
      <w:szCs w:val="18"/>
    </w:rPr>
  </w:style>
  <w:style w:type="paragraph" w:styleId="784">
    <w:name w:val="Subtitle"/>
    <w:basedOn w:val="741"/>
    <w:next w:val="741"/>
    <w:link w:val="785"/>
    <w:uiPriority w:val="11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85" w:customStyle="1">
    <w:name w:val="Подзаголовок Знак"/>
    <w:basedOn w:val="751"/>
    <w:link w:val="78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86">
    <w:name w:val="Strong"/>
    <w:basedOn w:val="751"/>
    <w:uiPriority w:val="22"/>
    <w:qFormat/>
    <w:rPr>
      <w:b/>
      <w:bCs/>
    </w:rPr>
  </w:style>
  <w:style w:type="character" w:styleId="787">
    <w:name w:val="Emphasis"/>
    <w:basedOn w:val="751"/>
    <w:uiPriority w:val="20"/>
    <w:qFormat/>
    <w:rPr>
      <w:i/>
      <w:iCs/>
    </w:rPr>
  </w:style>
  <w:style w:type="paragraph" w:styleId="788">
    <w:name w:val="No Spacing"/>
    <w:uiPriority w:val="1"/>
    <w:qFormat/>
    <w:pPr>
      <w:spacing w:after="0" w:line="240" w:lineRule="auto"/>
    </w:pPr>
  </w:style>
  <w:style w:type="paragraph" w:styleId="789">
    <w:name w:val="List Paragraph"/>
    <w:basedOn w:val="741"/>
    <w:uiPriority w:val="34"/>
    <w:qFormat/>
    <w:pPr>
      <w:contextualSpacing/>
      <w:ind w:left="720"/>
    </w:pPr>
  </w:style>
  <w:style w:type="paragraph" w:styleId="790">
    <w:name w:val="Quote"/>
    <w:basedOn w:val="741"/>
    <w:next w:val="741"/>
    <w:link w:val="791"/>
    <w:uiPriority w:val="29"/>
    <w:qFormat/>
    <w:rPr>
      <w:i/>
      <w:iCs/>
      <w:color w:val="000000" w:themeColor="text1"/>
    </w:rPr>
  </w:style>
  <w:style w:type="character" w:styleId="791" w:customStyle="1">
    <w:name w:val="Цитата 2 Знак"/>
    <w:basedOn w:val="751"/>
    <w:link w:val="790"/>
    <w:uiPriority w:val="29"/>
    <w:rPr>
      <w:i/>
      <w:iCs/>
      <w:color w:val="000000" w:themeColor="text1"/>
    </w:rPr>
  </w:style>
  <w:style w:type="paragraph" w:styleId="792">
    <w:name w:val="Intense Quote"/>
    <w:basedOn w:val="741"/>
    <w:next w:val="741"/>
    <w:link w:val="793"/>
    <w:uiPriority w:val="30"/>
    <w:pPr>
      <w:ind w:left="936" w:right="936"/>
      <w:spacing w:before="200" w:after="280"/>
      <w:pBdr>
        <w:bottom w:val="single" w:color="4F81BD" w:themeColor="accent1" w:sz="4" w:space="4"/>
      </w:pBdr>
    </w:pPr>
    <w:rPr>
      <w:b/>
      <w:bCs/>
      <w:i/>
      <w:iCs/>
      <w:color w:val="4f81bd" w:themeColor="accent1"/>
    </w:rPr>
  </w:style>
  <w:style w:type="character" w:styleId="793" w:customStyle="1">
    <w:name w:val="Выделенная цитата Знак"/>
    <w:basedOn w:val="751"/>
    <w:link w:val="792"/>
    <w:uiPriority w:val="30"/>
    <w:rPr>
      <w:b/>
      <w:bCs/>
      <w:i/>
      <w:iCs/>
      <w:color w:val="4f81bd" w:themeColor="accent1"/>
    </w:rPr>
  </w:style>
  <w:style w:type="character" w:styleId="794">
    <w:name w:val="Subtle Emphasis"/>
    <w:basedOn w:val="751"/>
    <w:uiPriority w:val="19"/>
    <w:qFormat/>
    <w:rPr>
      <w:i/>
      <w:iCs/>
      <w:color w:val="808080" w:themeColor="text1" w:themeTint="7F"/>
    </w:rPr>
  </w:style>
  <w:style w:type="character" w:styleId="795">
    <w:name w:val="Intense Emphasis"/>
    <w:basedOn w:val="751"/>
    <w:uiPriority w:val="21"/>
    <w:rPr>
      <w:b/>
      <w:bCs/>
      <w:i/>
      <w:iCs/>
      <w:color w:val="4f81bd" w:themeColor="accent1"/>
    </w:rPr>
  </w:style>
  <w:style w:type="character" w:styleId="796">
    <w:name w:val="Subtle Reference"/>
    <w:basedOn w:val="751"/>
    <w:uiPriority w:val="31"/>
    <w:rPr>
      <w:smallCaps/>
      <w:color w:val="c0504d" w:themeColor="accent2"/>
      <w:u w:val="single"/>
    </w:rPr>
  </w:style>
  <w:style w:type="character" w:styleId="797">
    <w:name w:val="Intense Reference"/>
    <w:basedOn w:val="751"/>
    <w:uiPriority w:val="32"/>
    <w:rPr>
      <w:b/>
      <w:bCs/>
      <w:smallCaps/>
      <w:color w:val="c0504d" w:themeColor="accent2"/>
      <w:spacing w:val="5"/>
      <w:u w:val="single"/>
    </w:rPr>
  </w:style>
  <w:style w:type="character" w:styleId="798">
    <w:name w:val="Book Title"/>
    <w:basedOn w:val="751"/>
    <w:uiPriority w:val="33"/>
    <w:qFormat/>
    <w:rPr>
      <w:b/>
      <w:bCs/>
      <w:smallCaps/>
      <w:spacing w:val="5"/>
    </w:rPr>
  </w:style>
  <w:style w:type="paragraph" w:styleId="799">
    <w:name w:val="TOC Heading"/>
    <w:basedOn w:val="742"/>
    <w:next w:val="741"/>
    <w:uiPriority w:val="39"/>
    <w:semiHidden/>
    <w:unhideWhenUsed/>
    <w:qFormat/>
    <w:pPr>
      <w:outlineLvl w:val="9"/>
    </w:pPr>
  </w:style>
  <w:style w:type="paragraph" w:styleId="800" w:customStyle="1">
    <w:name w:val="Описание"/>
    <w:basedOn w:val="741"/>
    <w:link w:val="801"/>
    <w:qFormat/>
    <w:pPr>
      <w:jc w:val="center"/>
      <w:spacing w:before="0"/>
    </w:pPr>
    <w:rPr>
      <w:rFonts w:ascii="Tahoma" w:hAnsi="Tahoma" w:eastAsia="Calibri" w:cs="Tahoma"/>
      <w:bCs/>
      <w:sz w:val="16"/>
    </w:rPr>
  </w:style>
  <w:style w:type="character" w:styleId="801" w:customStyle="1">
    <w:name w:val="Описание Знак"/>
    <w:basedOn w:val="751"/>
    <w:link w:val="800"/>
    <w:rPr>
      <w:rFonts w:ascii="Tahoma" w:hAnsi="Tahoma" w:eastAsia="Calibri" w:cs="Tahoma"/>
      <w:bCs/>
      <w:sz w:val="16"/>
    </w:rPr>
  </w:style>
  <w:style w:type="paragraph" w:styleId="802" w:customStyle="1">
    <w:name w:val="Стиль3"/>
    <w:basedOn w:val="766"/>
    <w:link w:val="803"/>
    <w:pPr>
      <w:spacing w:after="0"/>
      <w:pBdr>
        <w:top w:val="single" w:color="4F81BD" w:themeColor="accent1" w:sz="12" w:space="1"/>
        <w:bottom w:val="single" w:color="4F81BD" w:themeColor="accent1" w:sz="12" w:space="1"/>
      </w:pBdr>
    </w:pPr>
    <w:rPr>
      <w:sz w:val="22"/>
    </w:rPr>
  </w:style>
  <w:style w:type="character" w:styleId="803" w:customStyle="1">
    <w:name w:val="Стиль3 Знак"/>
    <w:basedOn w:val="751"/>
    <w:link w:val="802"/>
    <w:rPr>
      <w:rFonts w:asciiTheme="majorHAnsi" w:hAnsiTheme="majorHAnsi" w:eastAsiaTheme="majorEastAsia" w:cstheme="majorBidi"/>
      <w:color w:val="03070c" w:themeColor="text2" w:themeShade="1A"/>
      <w:spacing w:val="5"/>
      <w:szCs w:val="52"/>
    </w:rPr>
  </w:style>
  <w:style w:type="table" w:styleId="804" w:customStyle="1">
    <w:name w:val="Стиль 10"/>
    <w:basedOn w:val="752"/>
    <w:uiPriority w:val="99"/>
    <w:pPr>
      <w:spacing w:after="0" w:line="240" w:lineRule="auto"/>
    </w:pPr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05" w:customStyle="1">
    <w:name w:val="Стиль5"/>
    <w:basedOn w:val="752"/>
    <w:uiPriority w:val="99"/>
    <w:rPr>
      <w:rFonts w:ascii="Tahoma" w:hAnsi="Tahoma"/>
      <w:sz w:val="20"/>
    </w:rPr>
    <w:tblPr>
      <w:tblInd w:w="0" w:type="dxa"/>
      <w:tblBorders>
        <w:top w:val="single" w:color="000000" w:sz="2" w:space="0"/>
        <w:left w:val="single" w:color="000000" w:sz="2" w:space="0"/>
        <w:bottom w:val="single" w:color="000000" w:sz="2" w:space="0"/>
        <w:right w:val="single" w:color="000000" w:sz="2" w:space="0"/>
        <w:insideH w:val="single" w:color="000000" w:sz="2" w:space="0"/>
        <w:insideV w:val="single" w:color="000000" w:sz="2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center"/>
    </w:tcPr>
  </w:style>
  <w:style w:type="paragraph" w:styleId="806" w:customStyle="1">
    <w:name w:val="Стиль6"/>
    <w:basedOn w:val="741"/>
    <w:link w:val="807"/>
    <w:qFormat/>
    <w:pPr>
      <w:ind w:left="284"/>
    </w:pPr>
  </w:style>
  <w:style w:type="character" w:styleId="807" w:customStyle="1">
    <w:name w:val="Стиль6 Знак"/>
    <w:basedOn w:val="767"/>
    <w:link w:val="806"/>
    <w:rPr>
      <w:b w:val="0"/>
      <w:sz w:val="21"/>
    </w:rPr>
  </w:style>
  <w:style w:type="table" w:styleId="808">
    <w:name w:val="Table Grid"/>
    <w:basedOn w:val="7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09">
    <w:name w:val="Balloon Text"/>
    <w:basedOn w:val="741"/>
    <w:link w:val="810"/>
    <w:unhideWhenUsed/>
    <w:pPr>
      <w:spacing w:before="0"/>
    </w:pPr>
    <w:rPr>
      <w:rFonts w:ascii="Tahoma" w:hAnsi="Tahoma" w:cs="Tahoma"/>
      <w:sz w:val="16"/>
      <w:szCs w:val="16"/>
    </w:rPr>
  </w:style>
  <w:style w:type="character" w:styleId="810" w:customStyle="1">
    <w:name w:val="Текст выноски Знак"/>
    <w:basedOn w:val="751"/>
    <w:link w:val="809"/>
    <w:rPr>
      <w:rFonts w:ascii="Tahoma" w:hAnsi="Tahoma" w:cs="Tahoma"/>
      <w:sz w:val="16"/>
      <w:szCs w:val="16"/>
    </w:rPr>
  </w:style>
  <w:style w:type="paragraph" w:styleId="811">
    <w:name w:val="Normal (Web)"/>
    <w:basedOn w:val="741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12">
    <w:name w:val="Header"/>
    <w:basedOn w:val="741"/>
    <w:link w:val="813"/>
    <w:uiPriority w:val="99"/>
    <w:unhideWhenUsed/>
    <w:pPr>
      <w:spacing w:before="0"/>
      <w:tabs>
        <w:tab w:val="center" w:pos="4677" w:leader="none"/>
        <w:tab w:val="right" w:pos="9355" w:leader="none"/>
      </w:tabs>
    </w:pPr>
  </w:style>
  <w:style w:type="character" w:styleId="813" w:customStyle="1">
    <w:name w:val="Верхний колонтитул Знак"/>
    <w:basedOn w:val="751"/>
    <w:link w:val="812"/>
    <w:uiPriority w:val="99"/>
    <w:rPr>
      <w:sz w:val="18"/>
    </w:rPr>
  </w:style>
  <w:style w:type="paragraph" w:styleId="814">
    <w:name w:val="Footer"/>
    <w:basedOn w:val="741"/>
    <w:link w:val="815"/>
    <w:uiPriority w:val="99"/>
    <w:unhideWhenUsed/>
    <w:pPr>
      <w:spacing w:before="0"/>
      <w:tabs>
        <w:tab w:val="center" w:pos="4677" w:leader="none"/>
        <w:tab w:val="right" w:pos="9355" w:leader="none"/>
      </w:tabs>
    </w:pPr>
  </w:style>
  <w:style w:type="character" w:styleId="815" w:customStyle="1">
    <w:name w:val="Нижний колонтитул Знак"/>
    <w:basedOn w:val="751"/>
    <w:link w:val="814"/>
    <w:uiPriority w:val="99"/>
    <w:rPr>
      <w:sz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Работа">
      <a:majorFont>
        <a:latin typeface="Tahoma"/>
        <a:ea typeface="Arial"/>
        <a:cs typeface="Arial"/>
      </a:majorFont>
      <a:minorFont>
        <a:latin typeface="Tahoma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070BF-8AAC-4D69-BF3A-074A9DA11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Вмедицине.рф</dc:creator>
  <cp:lastModifiedBy>Евгений Суханик</cp:lastModifiedBy>
  <cp:revision>11</cp:revision>
  <dcterms:created xsi:type="dcterms:W3CDTF">2024-09-18T11:38:00Z</dcterms:created>
  <dcterms:modified xsi:type="dcterms:W3CDTF">2024-11-20T11:31:22Z</dcterms:modified>
</cp:coreProperties>
</file>